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581042">
        <w:rPr>
          <w:b/>
        </w:rPr>
        <w:t>2021</w:t>
      </w:r>
      <w:r w:rsidR="00C630CF">
        <w:rPr>
          <w:b/>
        </w:rPr>
        <w:t>/0</w:t>
      </w:r>
      <w:r w:rsidR="00581042">
        <w:rPr>
          <w:b/>
        </w:rPr>
        <w:t>1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581042">
        <w:rPr>
          <w:b/>
        </w:rPr>
        <w:t>30.03.2021</w:t>
      </w:r>
    </w:p>
    <w:p w:rsidR="00307189" w:rsidRDefault="00307189" w:rsidP="006E08CA">
      <w:pPr>
        <w:rPr>
          <w:b/>
        </w:rPr>
      </w:pPr>
    </w:p>
    <w:p w:rsidR="00F77CCE" w:rsidRDefault="00307189" w:rsidP="00307189">
      <w:pPr>
        <w:shd w:val="clear" w:color="auto" w:fill="FFFFFF"/>
        <w:ind w:left="567" w:right="142"/>
        <w:rPr>
          <w:b/>
        </w:rPr>
      </w:pPr>
      <w:r w:rsidRPr="00B53676">
        <w:t xml:space="preserve">Üniversitemiz </w:t>
      </w:r>
      <w:r>
        <w:t xml:space="preserve">Bologna Eşgüdüm </w:t>
      </w:r>
      <w:r w:rsidRPr="00B53676">
        <w:t xml:space="preserve">Komisyonu </w:t>
      </w:r>
      <w:r w:rsidR="00581042">
        <w:t>30 Mart</w:t>
      </w:r>
      <w:r>
        <w:t xml:space="preserve"> </w:t>
      </w:r>
      <w:r w:rsidR="00581042">
        <w:t>2021 Salı günü saat 13.3</w:t>
      </w:r>
      <w:r w:rsidRPr="00B53676">
        <w:t>0’da</w:t>
      </w:r>
      <w:r>
        <w:t xml:space="preserve"> Rektör </w:t>
      </w:r>
      <w:r w:rsidRPr="00B53676">
        <w:t xml:space="preserve">Yardımcısı Prof. Dr. Turan </w:t>
      </w:r>
      <w:proofErr w:type="spellStart"/>
      <w:r w:rsidRPr="00B53676">
        <w:t>GÖKÇE’nin</w:t>
      </w:r>
      <w:proofErr w:type="spellEnd"/>
      <w:r w:rsidRPr="00B53676">
        <w:t xml:space="preserve"> Başkanlığında Covid-19 </w:t>
      </w:r>
      <w:proofErr w:type="spellStart"/>
      <w:r w:rsidRPr="00B53676">
        <w:t>pandemisi</w:t>
      </w:r>
      <w:proofErr w:type="spellEnd"/>
      <w:r w:rsidRPr="00B53676">
        <w:t xml:space="preserve"> nedeniyle</w:t>
      </w:r>
      <w:r>
        <w:t xml:space="preserve"> </w:t>
      </w:r>
      <w:hyperlink r:id="rId8" w:history="1">
        <w:r w:rsidRPr="00F819E5">
          <w:rPr>
            <w:rStyle w:val="Kpr"/>
          </w:rPr>
          <w:t>http://canlidersgecidi.ikcu.edu.tr/b/mus-h9x-cew</w:t>
        </w:r>
      </w:hyperlink>
      <w:r w:rsidRPr="00B53676">
        <w:t xml:space="preserve"> adresine isim ve </w:t>
      </w:r>
      <w:proofErr w:type="spellStart"/>
      <w:r w:rsidRPr="00B53676">
        <w:t>soyisimlerini</w:t>
      </w:r>
      <w:proofErr w:type="spellEnd"/>
      <w:r w:rsidRPr="00B53676">
        <w:t xml:space="preserve"> tanımlayarak giriş yapmış ve dijital ortamda </w:t>
      </w:r>
      <w:r>
        <w:t>toplanmıştır</w:t>
      </w:r>
      <w:r w:rsidRPr="00B53676">
        <w:t>. Gündem maddelerinin görüşülmesine geçildi. Komisyonda alınan kararlar aşağıdaki gibidir.</w:t>
      </w:r>
    </w:p>
    <w:p w:rsidR="00307189" w:rsidRPr="00307189" w:rsidRDefault="00307189" w:rsidP="00307189">
      <w:pPr>
        <w:shd w:val="clear" w:color="auto" w:fill="FFFFFF"/>
        <w:ind w:left="567" w:right="142"/>
        <w:rPr>
          <w:b/>
        </w:rPr>
      </w:pPr>
    </w:p>
    <w:p w:rsidR="00D773B7" w:rsidRPr="00D773B7" w:rsidRDefault="00581042" w:rsidP="00D773B7">
      <w:pPr>
        <w:pStyle w:val="ListeParagraf"/>
        <w:numPr>
          <w:ilvl w:val="0"/>
          <w:numId w:val="24"/>
        </w:numPr>
        <w:spacing w:after="160" w:line="259" w:lineRule="auto"/>
        <w:rPr>
          <w:sz w:val="24"/>
        </w:rPr>
      </w:pPr>
      <w:r w:rsidRPr="00D773B7">
        <w:rPr>
          <w:sz w:val="24"/>
        </w:rPr>
        <w:t xml:space="preserve">“İzmir Kâtip Çelebi Üniversitesi Bologna Eşgüdüm Komisyonu Yönergesi </w:t>
      </w:r>
      <w:proofErr w:type="spellStart"/>
      <w:r w:rsidRPr="00D773B7">
        <w:rPr>
          <w:sz w:val="24"/>
        </w:rPr>
        <w:t>Taslağı</w:t>
      </w:r>
      <w:r w:rsidR="00D773B7">
        <w:rPr>
          <w:sz w:val="24"/>
        </w:rPr>
        <w:t>”ndaki</w:t>
      </w:r>
      <w:proofErr w:type="spellEnd"/>
      <w:r w:rsidR="00D773B7">
        <w:rPr>
          <w:sz w:val="24"/>
        </w:rPr>
        <w:t xml:space="preserve"> “Süreci” kelimesi kaldırılıp </w:t>
      </w:r>
      <w:r w:rsidRPr="00D773B7">
        <w:rPr>
          <w:sz w:val="24"/>
        </w:rPr>
        <w:t>Hukuk Müşavirliğine danışılarak Senatoya sunulmasına karar verildi.</w:t>
      </w:r>
    </w:p>
    <w:p w:rsidR="00581042" w:rsidRDefault="00581042" w:rsidP="00D773B7">
      <w:pPr>
        <w:pStyle w:val="ListeParagraf"/>
        <w:numPr>
          <w:ilvl w:val="0"/>
          <w:numId w:val="24"/>
        </w:numPr>
        <w:spacing w:after="160" w:line="259" w:lineRule="auto"/>
        <w:jc w:val="both"/>
        <w:rPr>
          <w:sz w:val="24"/>
          <w:szCs w:val="24"/>
        </w:rPr>
      </w:pPr>
      <w:r w:rsidRPr="00D773B7">
        <w:rPr>
          <w:sz w:val="24"/>
          <w:szCs w:val="24"/>
        </w:rPr>
        <w:t>Yükseköğretim Kurulu Başkanlığına sunulmak üzere “2020 Yılı Bologna Eşgüdüm Süreci Çalışmaları Gerekçeli Bilgilendirme Raporu</w:t>
      </w:r>
      <w:r w:rsidR="004F4C5F" w:rsidRPr="00D773B7">
        <w:rPr>
          <w:sz w:val="24"/>
          <w:szCs w:val="24"/>
        </w:rPr>
        <w:t xml:space="preserve">” </w:t>
      </w:r>
      <w:proofErr w:type="spellStart"/>
      <w:r w:rsidR="004F4C5F" w:rsidRPr="00D773B7">
        <w:rPr>
          <w:sz w:val="24"/>
          <w:szCs w:val="24"/>
        </w:rPr>
        <w:t>nun</w:t>
      </w:r>
      <w:proofErr w:type="spellEnd"/>
      <w:r w:rsidR="004F4C5F" w:rsidRPr="00D773B7">
        <w:rPr>
          <w:sz w:val="24"/>
          <w:szCs w:val="24"/>
        </w:rPr>
        <w:t xml:space="preserve"> olduğu gibi Yükseköğretim Kurulu Başkanlığına sunulmasına karar verildi.</w:t>
      </w:r>
    </w:p>
    <w:p w:rsidR="00D773B7" w:rsidRDefault="00DC132D" w:rsidP="00D773B7">
      <w:pPr>
        <w:pStyle w:val="ListeParagraf"/>
        <w:numPr>
          <w:ilvl w:val="0"/>
          <w:numId w:val="24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bir Lisansüstü programlarının derslerinin İngilizce verebileceği dersleri belirleyerek dersler için havuz oluşturulması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tanıtımı için daha iyi olacağı vurgulandı.</w:t>
      </w:r>
    </w:p>
    <w:p w:rsidR="00DC132D" w:rsidRDefault="00DC132D" w:rsidP="00D773B7">
      <w:pPr>
        <w:pStyle w:val="ListeParagraf"/>
        <w:numPr>
          <w:ilvl w:val="0"/>
          <w:numId w:val="24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Lisansüstü, Lisans ve </w:t>
      </w:r>
      <w:proofErr w:type="spellStart"/>
      <w:r>
        <w:rPr>
          <w:sz w:val="24"/>
          <w:szCs w:val="24"/>
        </w:rPr>
        <w:t>Önlisans</w:t>
      </w:r>
      <w:proofErr w:type="spellEnd"/>
      <w:r>
        <w:rPr>
          <w:sz w:val="24"/>
          <w:szCs w:val="24"/>
        </w:rPr>
        <w:t xml:space="preserve"> programlarının Bologna süreci için ders içeriklerinin tamamlanması için bir çalışma daha yapılarak ders içeriklerinin girilme yüzdesi %100 olması için bir planlama oluşturulması kapsamında</w:t>
      </w:r>
      <w:r w:rsidR="00F34720">
        <w:rPr>
          <w:sz w:val="24"/>
          <w:szCs w:val="24"/>
        </w:rPr>
        <w:t xml:space="preserve"> tüm akademik birimlere Nisan ayının sonuna kadar ders içerikleri girilmesi konusunda yazı yazıldı.</w:t>
      </w:r>
    </w:p>
    <w:p w:rsidR="00F34720" w:rsidRPr="00F34720" w:rsidRDefault="00F34720" w:rsidP="00F34720">
      <w:pPr>
        <w:pStyle w:val="ListeParagraf"/>
        <w:numPr>
          <w:ilvl w:val="0"/>
          <w:numId w:val="24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Ders içerikleri tanımlanırken çoklu sekme alanlarına World programından </w:t>
      </w:r>
      <w:proofErr w:type="gramStart"/>
      <w:r>
        <w:rPr>
          <w:sz w:val="24"/>
          <w:szCs w:val="24"/>
        </w:rPr>
        <w:t>Kopyala</w:t>
      </w:r>
      <w:proofErr w:type="gramEnd"/>
      <w:r>
        <w:rPr>
          <w:sz w:val="24"/>
          <w:szCs w:val="24"/>
        </w:rPr>
        <w:t>/Yapıştır yapılabilmesi kolaylık sağlanacağı vurgulandı.</w:t>
      </w:r>
      <w:bookmarkStart w:id="1" w:name="_GoBack"/>
      <w:bookmarkEnd w:id="1"/>
    </w:p>
    <w:p w:rsidR="004F4C5F" w:rsidRPr="004F4C5F" w:rsidRDefault="004F4C5F" w:rsidP="004F4C5F">
      <w:pPr>
        <w:spacing w:after="160" w:line="259" w:lineRule="auto"/>
        <w:ind w:left="360"/>
      </w:pPr>
    </w:p>
    <w:p w:rsidR="002601EC" w:rsidRPr="004F4C5F" w:rsidRDefault="002601EC" w:rsidP="004F4C5F">
      <w:pPr>
        <w:spacing w:after="160" w:line="259" w:lineRule="auto"/>
        <w:ind w:left="360"/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581042" w:rsidRDefault="00581042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F34720">
      <w:pPr>
        <w:autoSpaceDE w:val="0"/>
        <w:autoSpaceDN w:val="0"/>
        <w:adjustRightInd w:val="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581042" w:rsidP="000F6DF5">
      <w:pPr>
        <w:jc w:val="center"/>
        <w:rPr>
          <w:b/>
        </w:rPr>
      </w:pPr>
      <w:r>
        <w:rPr>
          <w:b/>
        </w:rPr>
        <w:t>30.03.2021 TARİHLİ 2021/01</w:t>
      </w:r>
      <w:r w:rsidR="000F6DF5">
        <w:rPr>
          <w:b/>
        </w:rPr>
        <w:t xml:space="preserve"> SAYILI BOLOGNA EŞGÜDÜM KOMİSYONU</w:t>
      </w:r>
    </w:p>
    <w:tbl>
      <w:tblPr>
        <w:tblpPr w:leftFromText="141" w:rightFromText="141" w:vertAnchor="text" w:horzAnchor="margin" w:tblpXSpec="center" w:tblpY="42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3544"/>
      </w:tblGrid>
      <w:tr w:rsidR="000F6DF5" w:rsidTr="00321194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KATILIMCI ADI SOYADI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Prof. Dr. Turan GÖKÇE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Rektör Yardımcısı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Pr="002C4A29">
              <w:rPr>
                <w:color w:val="000000" w:themeColor="text1"/>
              </w:rPr>
              <w:t>. Dr. Zafer ÖTER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Turizm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Doç.Dr.Zeki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HAZNEDAROĞLU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Eczacılık Fakültesi.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Burçin 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Sağlık Bilimleri Enstitüsü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Doç.Dr.Elif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ÜNSAL AVDAL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Sağlık Bilimleri Fakültesi.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Ender 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Diş Hekimliği Fak.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Osman TEKİR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Sosyal </w:t>
            </w:r>
            <w:proofErr w:type="spellStart"/>
            <w:proofErr w:type="gramStart"/>
            <w:r w:rsidRPr="002C4A29">
              <w:rPr>
                <w:color w:val="000000" w:themeColor="text1"/>
              </w:rPr>
              <w:t>Bil.Ens</w:t>
            </w:r>
            <w:proofErr w:type="spellEnd"/>
            <w:proofErr w:type="gramEnd"/>
            <w:r w:rsidRPr="002C4A29"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Muhittin SAĞNAK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Sosyal Beşeri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Dr. Funda TENGİZ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Tıp Fak./Bologna </w:t>
            </w:r>
            <w:proofErr w:type="spellStart"/>
            <w:r>
              <w:rPr>
                <w:color w:val="000000" w:themeColor="text1"/>
              </w:rPr>
              <w:t>Koord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Muhammed AKDOĞAN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İslami İlimler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Erhan IRMAK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Su Ürünleri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Aziz KOLKIRAN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Mühendislik ve Mimarlık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Mehtap SÖYLER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İktisadi ve İdari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Celal GÜNGÖR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Orman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Fethullah</w:t>
            </w:r>
            <w:proofErr w:type="spellEnd"/>
            <w:r>
              <w:rPr>
                <w:color w:val="000000" w:themeColor="text1"/>
              </w:rPr>
              <w:t xml:space="preserve"> GÜNEŞ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Fen Bil. Ens.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Şaban ÇELİK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Erasmus</w:t>
            </w:r>
            <w:proofErr w:type="spellEnd"/>
            <w:r>
              <w:rPr>
                <w:color w:val="000000" w:themeColor="text1"/>
              </w:rPr>
              <w:t xml:space="preserve"> Koordinatörü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Razan</w:t>
            </w:r>
            <w:proofErr w:type="spellEnd"/>
            <w:r>
              <w:rPr>
                <w:color w:val="000000" w:themeColor="text1"/>
              </w:rPr>
              <w:t xml:space="preserve"> AYKAÇ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ve Tasarım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>. Gör. İbrahim ÇİNAR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Sağlık Hizmetleri MYO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 xml:space="preserve">. Gör. </w:t>
            </w:r>
            <w:r>
              <w:rPr>
                <w:color w:val="000000" w:themeColor="text1"/>
              </w:rPr>
              <w:t>Ezgi ÇETİN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Yabancı Diller Yüksekokulu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Nuretdin</w:t>
            </w:r>
            <w:proofErr w:type="spellEnd"/>
            <w:r w:rsidRPr="002C4A29">
              <w:rPr>
                <w:color w:val="000000" w:themeColor="text1"/>
              </w:rPr>
              <w:t xml:space="preserve"> MEMUR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Genel Sekreter V.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Mustafa KAYA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Öğrenci İşleri 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TUNÇEZ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Bilgi İşlem </w:t>
            </w:r>
            <w:r>
              <w:rPr>
                <w:color w:val="000000" w:themeColor="text1"/>
              </w:rPr>
              <w:t>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Enes HOYLADI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 Konseyi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</w:tbl>
    <w:p w:rsidR="000F6DF5" w:rsidRDefault="000F6DF5" w:rsidP="000F6DF5">
      <w:pPr>
        <w:jc w:val="center"/>
      </w:pPr>
    </w:p>
    <w:p w:rsidR="000F6DF5" w:rsidRPr="002601EC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RPr="002601EC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1D" w:rsidRDefault="00EB6D1D">
      <w:r>
        <w:separator/>
      </w:r>
    </w:p>
  </w:endnote>
  <w:endnote w:type="continuationSeparator" w:id="0">
    <w:p w:rsidR="00EB6D1D" w:rsidRDefault="00EB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EB6D1D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EB6D1D">
    <w:pPr>
      <w:pStyle w:val="Altbilgi"/>
    </w:pPr>
  </w:p>
  <w:p w:rsidR="00ED22D8" w:rsidRDefault="00EB6D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1D" w:rsidRDefault="00EB6D1D">
      <w:r>
        <w:separator/>
      </w:r>
    </w:p>
  </w:footnote>
  <w:footnote w:type="continuationSeparator" w:id="0">
    <w:p w:rsidR="00EB6D1D" w:rsidRDefault="00EB6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EB6D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E556A1"/>
    <w:multiLevelType w:val="hybridMultilevel"/>
    <w:tmpl w:val="3BF6E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1042FC9"/>
    <w:multiLevelType w:val="hybridMultilevel"/>
    <w:tmpl w:val="C78851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0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11"/>
  </w:num>
  <w:num w:numId="21">
    <w:abstractNumId w:val="0"/>
  </w:num>
  <w:num w:numId="22">
    <w:abstractNumId w:val="7"/>
  </w:num>
  <w:num w:numId="23">
    <w:abstractNumId w:val="14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3061B"/>
    <w:rsid w:val="00032097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E28E1"/>
    <w:rsid w:val="001E4EAC"/>
    <w:rsid w:val="001F76FD"/>
    <w:rsid w:val="00203FC4"/>
    <w:rsid w:val="00210A67"/>
    <w:rsid w:val="00212A33"/>
    <w:rsid w:val="002252D2"/>
    <w:rsid w:val="0022699F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4F4C5F"/>
    <w:rsid w:val="00507118"/>
    <w:rsid w:val="00507F5A"/>
    <w:rsid w:val="0051380A"/>
    <w:rsid w:val="00523421"/>
    <w:rsid w:val="005275EF"/>
    <w:rsid w:val="005365D7"/>
    <w:rsid w:val="00541A08"/>
    <w:rsid w:val="005421CD"/>
    <w:rsid w:val="005513DC"/>
    <w:rsid w:val="00571E44"/>
    <w:rsid w:val="00573815"/>
    <w:rsid w:val="00576401"/>
    <w:rsid w:val="00576B8E"/>
    <w:rsid w:val="00581042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428F"/>
    <w:rsid w:val="00964447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2987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773B7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C132D"/>
    <w:rsid w:val="00DD0727"/>
    <w:rsid w:val="00DD07C7"/>
    <w:rsid w:val="00DD3A22"/>
    <w:rsid w:val="00DD5605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B6D1D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4720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12</cp:revision>
  <cp:lastPrinted>2020-02-03T06:12:00Z</cp:lastPrinted>
  <dcterms:created xsi:type="dcterms:W3CDTF">2020-01-21T06:58:00Z</dcterms:created>
  <dcterms:modified xsi:type="dcterms:W3CDTF">2021-03-30T13:20:00Z</dcterms:modified>
</cp:coreProperties>
</file>